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53" w:rsidRDefault="00361753" w:rsidP="00361753">
      <w:pPr>
        <w:ind w:left="520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</w:pPr>
      <w:bookmarkStart w:id="0" w:name="bookmark0"/>
      <w:r w:rsidRPr="00361753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361753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361753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361753">
        <w:rPr>
          <w:rFonts w:ascii="Times New Roman" w:eastAsia="Arial" w:hAnsi="Times New Roman" w:cs="Times New Roman"/>
          <w:b/>
          <w:bCs/>
        </w:rPr>
        <w:br/>
      </w:r>
      <w:r w:rsidRPr="00361753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36175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BA16B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r w:rsidRPr="00361753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361753" w:rsidRPr="00361753" w:rsidRDefault="00361753" w:rsidP="00361753">
      <w:pPr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962BCF" w:rsidRPr="00361753" w:rsidRDefault="00C71912" w:rsidP="00361753">
      <w:pPr>
        <w:pStyle w:val="10"/>
        <w:keepNext/>
        <w:keepLines/>
        <w:shd w:val="clear" w:color="auto" w:fill="auto"/>
        <w:spacing w:before="0" w:after="0" w:line="240" w:lineRule="auto"/>
        <w:ind w:right="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 xml:space="preserve">Информация за ниво на </w:t>
      </w:r>
      <w:proofErr w:type="spellStart"/>
      <w:r w:rsidRPr="00361753">
        <w:rPr>
          <w:rFonts w:ascii="Times New Roman" w:hAnsi="Times New Roman" w:cs="Times New Roman"/>
        </w:rPr>
        <w:t>удовлетвореност</w:t>
      </w:r>
      <w:bookmarkEnd w:id="0"/>
      <w:r w:rsidR="00F36164">
        <w:rPr>
          <w:rFonts w:ascii="Times New Roman" w:hAnsi="Times New Roman" w:cs="Times New Roman"/>
        </w:rPr>
        <w:t>след</w:t>
      </w:r>
      <w:proofErr w:type="spellEnd"/>
      <w:r w:rsidR="00F36164">
        <w:rPr>
          <w:rFonts w:ascii="Times New Roman" w:hAnsi="Times New Roman" w:cs="Times New Roman"/>
        </w:rPr>
        <w:t xml:space="preserve"> проведена ПРОЦЕДУРА ПО МЕДИАЦИЯ</w:t>
      </w:r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по чл. 57 от Наредба №12 от 28.07.2025г. на ВСС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Формулярът се попълва от страните, участвали в информационна среща и/или в процедура по медиация и се предава/изпраща на електронна поща на координатора на центъра по медиация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Съд, № на дело, година на образуване:</w:t>
      </w:r>
      <w:r w:rsidRPr="00361753">
        <w:rPr>
          <w:rFonts w:ascii="Times New Roman" w:hAnsi="Times New Roman" w:cs="Times New Roman"/>
        </w:rPr>
        <w:tab/>
      </w:r>
    </w:p>
    <w:p w:rsidR="00962BCF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proofErr w:type="spellStart"/>
      <w:r w:rsidRPr="00361753">
        <w:rPr>
          <w:rFonts w:ascii="Times New Roman" w:hAnsi="Times New Roman" w:cs="Times New Roman"/>
        </w:rPr>
        <w:t>Медиатор</w:t>
      </w:r>
      <w:proofErr w:type="spellEnd"/>
      <w:r w:rsidRPr="00361753">
        <w:rPr>
          <w:rFonts w:ascii="Times New Roman" w:hAnsi="Times New Roman" w:cs="Times New Roman"/>
        </w:rPr>
        <w:t>/и;</w:t>
      </w:r>
      <w:r w:rsidRPr="00361753">
        <w:rPr>
          <w:rFonts w:ascii="Times New Roman" w:hAnsi="Times New Roman" w:cs="Times New Roman"/>
        </w:rPr>
        <w:tab/>
      </w:r>
    </w:p>
    <w:p w:rsidR="00361753" w:rsidRPr="00361753" w:rsidRDefault="00361753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20"/>
        <w:shd w:val="clear" w:color="auto" w:fill="auto"/>
        <w:spacing w:before="0" w:after="0" w:line="240" w:lineRule="auto"/>
        <w:ind w:left="160" w:firstLine="72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Моля, оценете с точки от 1 /изключително незадоволително/ до 5 /изключително задоволително/:</w:t>
      </w:r>
    </w:p>
    <w:tbl>
      <w:tblPr>
        <w:tblOverlap w:val="never"/>
        <w:tblW w:w="10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1062"/>
        <w:gridCol w:w="1067"/>
        <w:gridCol w:w="1062"/>
        <w:gridCol w:w="1067"/>
        <w:gridCol w:w="813"/>
      </w:tblGrid>
      <w:tr w:rsidR="00962BCF" w:rsidRPr="00361753" w:rsidTr="00361753">
        <w:trPr>
          <w:trHeight w:hRule="exact" w:val="3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Критерий/точки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5</w:t>
            </w:r>
          </w:p>
        </w:tc>
      </w:tr>
      <w:tr w:rsidR="00962BCF" w:rsidRPr="00361753" w:rsidTr="00361753">
        <w:trPr>
          <w:trHeight w:hRule="exact" w:val="371"/>
          <w:jc w:val="center"/>
        </w:trPr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75088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1. Оценка на процедурата по медиация: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</w:t>
            </w:r>
            <w:proofErr w:type="spellStart"/>
            <w:r w:rsidRPr="00361753">
              <w:rPr>
                <w:rStyle w:val="22"/>
                <w:rFonts w:ascii="Times New Roman" w:hAnsi="Times New Roman" w:cs="Times New Roman"/>
              </w:rPr>
              <w:t>1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>. Получихте ли достатъчно информация за медиацията?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86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1.2. Имахте ли възможност да изразите гледната си точка по спора по удовлетворяващ за Вас начин?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4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1.3. Успяхте ли да научите повече за мотивите и интереса на другата страна по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1.4. Имахте ли възможност да участвате наравно с другата страна?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1.5. Чувствате ли се удовлетворен от резултата, който постигнахте?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344"/>
          <w:jc w:val="center"/>
        </w:trPr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 xml:space="preserve">2. Оценка на </w:t>
            </w:r>
            <w:proofErr w:type="spellStart"/>
            <w:r w:rsidRPr="00361753">
              <w:rPr>
                <w:rStyle w:val="21"/>
                <w:rFonts w:ascii="Times New Roman" w:hAnsi="Times New Roman" w:cs="Times New Roman"/>
              </w:rPr>
              <w:t>медиатора</w:t>
            </w:r>
            <w:proofErr w:type="spellEnd"/>
            <w:r w:rsidRPr="00361753">
              <w:rPr>
                <w:rStyle w:val="21"/>
                <w:rFonts w:ascii="Times New Roman" w:hAnsi="Times New Roman" w:cs="Times New Roman"/>
              </w:rPr>
              <w:t>/</w:t>
            </w:r>
            <w:proofErr w:type="spellStart"/>
            <w:r w:rsidRPr="00361753">
              <w:rPr>
                <w:rStyle w:val="21"/>
                <w:rFonts w:ascii="Times New Roman" w:hAnsi="Times New Roman" w:cs="Times New Roman"/>
              </w:rPr>
              <w:t>медиаторите</w:t>
            </w:r>
            <w:proofErr w:type="spellEnd"/>
            <w:r w:rsidRPr="00361753">
              <w:rPr>
                <w:rStyle w:val="21"/>
                <w:rFonts w:ascii="Times New Roman" w:hAnsi="Times New Roman" w:cs="Times New Roman"/>
              </w:rPr>
              <w:t>: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2.1. Поддържаха ли Ви фокусирани върху разрешаването на спорните въпроси?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8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</w:t>
            </w:r>
            <w:proofErr w:type="spellStart"/>
            <w:r w:rsidRPr="00361753">
              <w:rPr>
                <w:rStyle w:val="22"/>
                <w:rFonts w:ascii="Times New Roman" w:hAnsi="Times New Roman" w:cs="Times New Roman"/>
              </w:rPr>
              <w:t>2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>. Помогнаха ли Ви да комуникирате по-добре?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3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2.3. Държаха ли се безпристрастно?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2.4. Спазваха ли законовото изискване за поверителност?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2.5. Помогнаха ли Ви да достигнете до варианти за разрешаване на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7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2.6. Въздържаха ли се от мнения и оценки?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6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3. Медиацията доведе ли до разрешаване на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361753" w:rsidRPr="00361753" w:rsidTr="00361753">
        <w:trPr>
          <w:trHeight w:hRule="exact" w:val="82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Style w:val="21"/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4. Какъв е резултатът от проведената медиация във връзка с отношенията Ви с другата страна, емоции?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361753" w:rsidRPr="00361753" w:rsidTr="00361753">
        <w:trPr>
          <w:trHeight w:hRule="exact" w:val="66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Style w:val="21"/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5. Ако имате друг спор, ще опитате ли да го разрешите с медиация?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</w:tbl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</w:rPr>
      </w:pPr>
    </w:p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855980" distB="0" distL="63500" distR="63500" simplePos="0" relativeHeight="251657728" behindDoc="1" locked="0" layoutInCell="1" allowOverlap="1">
                <wp:simplePos x="0" y="0"/>
                <wp:positionH relativeFrom="margin">
                  <wp:posOffset>441960</wp:posOffset>
                </wp:positionH>
                <wp:positionV relativeFrom="paragraph">
                  <wp:posOffset>-6350</wp:posOffset>
                </wp:positionV>
                <wp:extent cx="374650" cy="133350"/>
                <wp:effectExtent l="3810" t="3175" r="254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BCF" w:rsidRPr="00361753" w:rsidRDefault="00C71912">
                            <w:pPr>
                              <w:pStyle w:val="20"/>
                              <w:shd w:val="clear" w:color="auto" w:fill="auto"/>
                              <w:spacing w:before="0" w:after="0"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61753">
                              <w:rPr>
                                <w:rStyle w:val="2Exact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Дата</w:t>
                            </w:r>
                            <w:r w:rsidRPr="00361753">
                              <w:rPr>
                                <w:rStyle w:val="2Exact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-.5pt;width:29.5pt;height:10.5pt;z-index:-251658752;visibility:visible;mso-wrap-style:square;mso-width-percent:0;mso-height-percent:0;mso-wrap-distance-left:5pt;mso-wrap-distance-top:67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4bqQ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" filled="f" stroked="f">
                <v:textbox style="mso-fit-shape-to-text:t" inset="0,0,0,0">
                  <w:txbxContent>
                    <w:p w:rsidR="00962BCF" w:rsidRPr="00361753" w:rsidRDefault="00C71912">
                      <w:pPr>
                        <w:pStyle w:val="20"/>
                        <w:shd w:val="clear" w:color="auto" w:fill="auto"/>
                        <w:spacing w:before="0" w:after="0" w:line="210" w:lineRule="exact"/>
                        <w:rPr>
                          <w:sz w:val="22"/>
                          <w:szCs w:val="22"/>
                        </w:rPr>
                      </w:pPr>
                      <w:r w:rsidRPr="00361753">
                        <w:rPr>
                          <w:rStyle w:val="2Exact"/>
                          <w:rFonts w:ascii="Times New Roman" w:hAnsi="Times New Roman" w:cs="Times New Roman"/>
                          <w:sz w:val="22"/>
                          <w:szCs w:val="22"/>
                        </w:rPr>
                        <w:t>Дата</w:t>
                      </w:r>
                      <w:r w:rsidRPr="00361753">
                        <w:rPr>
                          <w:rStyle w:val="2Exact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71912" w:rsidRPr="00361753">
        <w:rPr>
          <w:rFonts w:ascii="Times New Roman" w:hAnsi="Times New Roman" w:cs="Times New Roman"/>
          <w:sz w:val="22"/>
          <w:szCs w:val="22"/>
        </w:rPr>
        <w:t>Подпис: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1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 xml:space="preserve">Екипът на </w:t>
      </w:r>
      <w:r w:rsidR="005313C4">
        <w:rPr>
          <w:rFonts w:ascii="Times New Roman" w:hAnsi="Times New Roman" w:cs="Times New Roman"/>
        </w:rPr>
        <w:t>Съдебния център</w:t>
      </w:r>
      <w:bookmarkStart w:id="1" w:name="_GoBack"/>
      <w:bookmarkEnd w:id="1"/>
      <w:r w:rsidRPr="00361753">
        <w:rPr>
          <w:rFonts w:ascii="Times New Roman" w:hAnsi="Times New Roman" w:cs="Times New Roman"/>
        </w:rPr>
        <w:t xml:space="preserve"> по медиация Ви благодари за отделеното време и</w:t>
      </w: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320"/>
        <w:jc w:val="center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споделената информация!</w:t>
      </w:r>
    </w:p>
    <w:sectPr w:rsidR="00962BCF" w:rsidRPr="00361753" w:rsidSect="00361753">
      <w:pgSz w:w="11900" w:h="16840"/>
      <w:pgMar w:top="426" w:right="372" w:bottom="426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6F" w:rsidRDefault="0050546F">
      <w:r>
        <w:separator/>
      </w:r>
    </w:p>
  </w:endnote>
  <w:endnote w:type="continuationSeparator" w:id="0">
    <w:p w:rsidR="0050546F" w:rsidRDefault="0050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6F" w:rsidRDefault="0050546F"/>
  </w:footnote>
  <w:footnote w:type="continuationSeparator" w:id="0">
    <w:p w:rsidR="0050546F" w:rsidRDefault="005054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CF"/>
    <w:rsid w:val="00361753"/>
    <w:rsid w:val="00502B0F"/>
    <w:rsid w:val="0050546F"/>
    <w:rsid w:val="00512235"/>
    <w:rsid w:val="005313C4"/>
    <w:rsid w:val="00590C6B"/>
    <w:rsid w:val="00750883"/>
    <w:rsid w:val="00962BCF"/>
    <w:rsid w:val="009D72A0"/>
    <w:rsid w:val="009E7E8D"/>
    <w:rsid w:val="00BA16B6"/>
    <w:rsid w:val="00C71912"/>
    <w:rsid w:val="00F21886"/>
    <w:rsid w:val="00F3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2026-02-16T09:46:00Z</cp:lastPrinted>
  <dcterms:created xsi:type="dcterms:W3CDTF">2026-02-16T09:46:00Z</dcterms:created>
  <dcterms:modified xsi:type="dcterms:W3CDTF">2026-02-16T09:46:00Z</dcterms:modified>
</cp:coreProperties>
</file>